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32" w:rsidRDefault="008F2F1B" w:rsidP="008F2F1B">
      <w:bookmarkStart w:id="0" w:name="_GoBack"/>
      <w:bookmarkEnd w:id="0"/>
      <w:proofErr w:type="spellStart"/>
      <w:r w:rsidRPr="00791732">
        <w:rPr>
          <w:rFonts w:ascii="Century Gothic" w:hAnsi="Century Gothic"/>
          <w:b/>
          <w:i/>
          <w:sz w:val="32"/>
          <w:szCs w:val="32"/>
        </w:rPr>
        <w:t>Cyberbullying</w:t>
      </w:r>
      <w:proofErr w:type="spellEnd"/>
      <w:r w:rsidRPr="00791732">
        <w:rPr>
          <w:rFonts w:ascii="Century Gothic" w:hAnsi="Century Gothic"/>
          <w:b/>
          <w:i/>
          <w:sz w:val="32"/>
          <w:szCs w:val="32"/>
        </w:rPr>
        <w:t xml:space="preserve"> rampant among high school students</w:t>
      </w:r>
      <w:r>
        <w:t xml:space="preserve"> </w:t>
      </w:r>
    </w:p>
    <w:p w:rsidR="00791732" w:rsidRDefault="00791732" w:rsidP="008F2F1B">
      <w:pPr>
        <w:rPr>
          <w:rFonts w:ascii="Century Gothic" w:hAnsi="Century Gothic"/>
          <w:sz w:val="24"/>
          <w:szCs w:val="24"/>
        </w:rPr>
      </w:pPr>
      <w:r>
        <w:rPr>
          <w:rFonts w:ascii="Century Gothic" w:hAnsi="Century Gothic"/>
          <w:sz w:val="24"/>
          <w:szCs w:val="24"/>
        </w:rPr>
        <w:t xml:space="preserve">Science Blog </w:t>
      </w:r>
      <w:r w:rsidR="008F2F1B" w:rsidRPr="00791732">
        <w:rPr>
          <w:rFonts w:ascii="Century Gothic" w:hAnsi="Century Gothic"/>
          <w:sz w:val="24"/>
          <w:szCs w:val="24"/>
        </w:rPr>
        <w:t xml:space="preserve">May 5, 2013 </w:t>
      </w:r>
    </w:p>
    <w:p w:rsidR="00791732" w:rsidRDefault="008F2F1B" w:rsidP="008F2F1B">
      <w:pPr>
        <w:rPr>
          <w:rFonts w:ascii="Century Gothic" w:hAnsi="Century Gothic"/>
          <w:sz w:val="24"/>
          <w:szCs w:val="24"/>
        </w:rPr>
      </w:pPr>
      <w:r w:rsidRPr="00791732">
        <w:rPr>
          <w:rFonts w:ascii="Century Gothic" w:hAnsi="Century Gothic"/>
          <w:sz w:val="24"/>
          <w:szCs w:val="24"/>
        </w:rPr>
        <w:t xml:space="preserve">Step into a class of 30 high school students and look around. Five of them have been victims of electronic bullying in the past year. “Electronic bullying of high school students threatens the self-esteem, emotional well-being and social standing of youth at a very vulnerable stage of their development,” said study author Andrew </w:t>
      </w:r>
      <w:proofErr w:type="spellStart"/>
      <w:r w:rsidRPr="00791732">
        <w:rPr>
          <w:rFonts w:ascii="Century Gothic" w:hAnsi="Century Gothic"/>
          <w:sz w:val="24"/>
          <w:szCs w:val="24"/>
        </w:rPr>
        <w:t>Adesman</w:t>
      </w:r>
      <w:proofErr w:type="spellEnd"/>
      <w:r w:rsidRPr="00791732">
        <w:rPr>
          <w:rFonts w:ascii="Century Gothic" w:hAnsi="Century Gothic"/>
          <w:sz w:val="24"/>
          <w:szCs w:val="24"/>
        </w:rPr>
        <w:t>, MD, FAAP, chief of Developmental and Behavioral Pediatrics at Cohen Children’s Medical Center of New York. “Although teenagers generally embrace being connected to the Web and each other 24/7, we must recognize that these new technologies carry with them the potential to traumatize youth in new and different ways.”</w:t>
      </w:r>
    </w:p>
    <w:p w:rsidR="00791732" w:rsidRDefault="008F2F1B" w:rsidP="008F2F1B">
      <w:pPr>
        <w:rPr>
          <w:rFonts w:ascii="Century Gothic" w:hAnsi="Century Gothic"/>
          <w:sz w:val="24"/>
          <w:szCs w:val="24"/>
        </w:rPr>
      </w:pPr>
      <w:r w:rsidRPr="00791732">
        <w:rPr>
          <w:rFonts w:ascii="Century Gothic" w:hAnsi="Century Gothic"/>
          <w:sz w:val="24"/>
          <w:szCs w:val="24"/>
        </w:rPr>
        <w:t xml:space="preserve"> The researchers analyzed data from the 2011 Youth Risk Behavior Survey of 15,425 public and private high school students. Results showed: </w:t>
      </w:r>
    </w:p>
    <w:p w:rsidR="00791732" w:rsidRDefault="008F2F1B" w:rsidP="00791732">
      <w:pPr>
        <w:pStyle w:val="ListParagraph"/>
        <w:numPr>
          <w:ilvl w:val="0"/>
          <w:numId w:val="1"/>
        </w:numPr>
        <w:rPr>
          <w:rFonts w:ascii="Century Gothic" w:hAnsi="Century Gothic"/>
          <w:sz w:val="24"/>
          <w:szCs w:val="24"/>
        </w:rPr>
      </w:pPr>
      <w:r w:rsidRPr="00791732">
        <w:rPr>
          <w:rFonts w:ascii="Century Gothic" w:hAnsi="Century Gothic"/>
          <w:sz w:val="24"/>
          <w:szCs w:val="24"/>
        </w:rPr>
        <w:t xml:space="preserve">One in six high school students (16.2 percent) reported being electronically bullied within the past 12 months. </w:t>
      </w:r>
    </w:p>
    <w:p w:rsidR="00791732" w:rsidRDefault="008F2F1B" w:rsidP="00791732">
      <w:pPr>
        <w:pStyle w:val="ListParagraph"/>
        <w:numPr>
          <w:ilvl w:val="0"/>
          <w:numId w:val="1"/>
        </w:numPr>
        <w:rPr>
          <w:rFonts w:ascii="Century Gothic" w:hAnsi="Century Gothic"/>
          <w:sz w:val="24"/>
          <w:szCs w:val="24"/>
        </w:rPr>
      </w:pPr>
      <w:r w:rsidRPr="00791732">
        <w:rPr>
          <w:rFonts w:ascii="Century Gothic" w:hAnsi="Century Gothic"/>
          <w:sz w:val="24"/>
          <w:szCs w:val="24"/>
        </w:rPr>
        <w:t xml:space="preserve">Girls were more than twice </w:t>
      </w:r>
      <w:proofErr w:type="gramStart"/>
      <w:r w:rsidRPr="00791732">
        <w:rPr>
          <w:rFonts w:ascii="Century Gothic" w:hAnsi="Century Gothic"/>
          <w:sz w:val="24"/>
          <w:szCs w:val="24"/>
        </w:rPr>
        <w:t xml:space="preserve">as likely to report being a victim of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than</w:t>
      </w:r>
      <w:proofErr w:type="gramEnd"/>
      <w:r w:rsidRPr="00791732">
        <w:rPr>
          <w:rFonts w:ascii="Century Gothic" w:hAnsi="Century Gothic"/>
          <w:sz w:val="24"/>
          <w:szCs w:val="24"/>
        </w:rPr>
        <w:t xml:space="preserve"> boys (22.1 percent vs. 10.8 percent). </w:t>
      </w:r>
    </w:p>
    <w:p w:rsidR="00791732" w:rsidRDefault="008F2F1B" w:rsidP="00791732">
      <w:pPr>
        <w:pStyle w:val="ListParagraph"/>
        <w:numPr>
          <w:ilvl w:val="0"/>
          <w:numId w:val="1"/>
        </w:numPr>
        <w:rPr>
          <w:rFonts w:ascii="Century Gothic" w:hAnsi="Century Gothic"/>
          <w:sz w:val="24"/>
          <w:szCs w:val="24"/>
        </w:rPr>
      </w:pPr>
      <w:r w:rsidRPr="00791732">
        <w:rPr>
          <w:rFonts w:ascii="Century Gothic" w:hAnsi="Century Gothic"/>
          <w:sz w:val="24"/>
          <w:szCs w:val="24"/>
        </w:rPr>
        <w:t xml:space="preserve">Whites reported being the victim of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more than twice as frequently as blacks. </w:t>
      </w:r>
    </w:p>
    <w:p w:rsidR="00791732" w:rsidRDefault="008F2F1B" w:rsidP="00791732">
      <w:pPr>
        <w:rPr>
          <w:rFonts w:ascii="Century Gothic" w:hAnsi="Century Gothic"/>
          <w:sz w:val="24"/>
          <w:szCs w:val="24"/>
        </w:rPr>
      </w:pPr>
      <w:r w:rsidRPr="00791732">
        <w:rPr>
          <w:rFonts w:ascii="Century Gothic" w:hAnsi="Century Gothic"/>
          <w:sz w:val="24"/>
          <w:szCs w:val="24"/>
        </w:rPr>
        <w:t xml:space="preserve">“Electronic bullying is a very real yet silent danger that may be traumatizing children and teens without parental knowledge and has the potential to lead to devastating consequences,” said principal investigator Karen Ginsburg, also at Cohen Children’s Medical Center of New York. </w:t>
      </w:r>
    </w:p>
    <w:p w:rsidR="008F2F1B" w:rsidRPr="00791732" w:rsidRDefault="008757CF" w:rsidP="00791732">
      <w:pPr>
        <w:rPr>
          <w:rFonts w:ascii="Century Gothic" w:hAnsi="Century Gothic"/>
          <w:sz w:val="24"/>
          <w:szCs w:val="24"/>
        </w:rPr>
      </w:pPr>
      <w:r w:rsidRPr="00791732">
        <w:rPr>
          <w:rFonts w:ascii="Century Gothic" w:hAnsi="Century Gothic"/>
          <w:sz w:val="24"/>
          <w:szCs w:val="24"/>
        </w:rPr>
        <w:t xml:space="preserve"> </w:t>
      </w:r>
      <w:r w:rsidR="008F2F1B" w:rsidRPr="00791732">
        <w:rPr>
          <w:rFonts w:ascii="Century Gothic" w:hAnsi="Century Gothic"/>
          <w:sz w:val="24"/>
          <w:szCs w:val="24"/>
        </w:rPr>
        <w:t xml:space="preserve">“As technology continues to advance and computers become that much more accessible, </w:t>
      </w:r>
      <w:proofErr w:type="spellStart"/>
      <w:r w:rsidR="008F2F1B" w:rsidRPr="00791732">
        <w:rPr>
          <w:rFonts w:ascii="Century Gothic" w:hAnsi="Century Gothic"/>
          <w:sz w:val="24"/>
          <w:szCs w:val="24"/>
        </w:rPr>
        <w:t>cyberbullying</w:t>
      </w:r>
      <w:proofErr w:type="spellEnd"/>
      <w:r w:rsidR="008F2F1B" w:rsidRPr="00791732">
        <w:rPr>
          <w:rFonts w:ascii="Century Gothic" w:hAnsi="Century Gothic"/>
          <w:sz w:val="24"/>
          <w:szCs w:val="24"/>
        </w:rPr>
        <w:t xml:space="preserve"> will continue to grow as a hurtful weapon against kids and teens,” Dr. </w:t>
      </w:r>
      <w:proofErr w:type="spellStart"/>
      <w:r w:rsidR="008F2F1B" w:rsidRPr="00791732">
        <w:rPr>
          <w:rFonts w:ascii="Century Gothic" w:hAnsi="Century Gothic"/>
          <w:sz w:val="24"/>
          <w:szCs w:val="24"/>
        </w:rPr>
        <w:t>Adesman</w:t>
      </w:r>
      <w:proofErr w:type="spellEnd"/>
      <w:r w:rsidR="008F2F1B" w:rsidRPr="00791732">
        <w:rPr>
          <w:rFonts w:ascii="Century Gothic" w:hAnsi="Century Gothic"/>
          <w:sz w:val="24"/>
          <w:szCs w:val="24"/>
        </w:rPr>
        <w:t xml:space="preserve"> concluded.</w:t>
      </w:r>
    </w:p>
    <w:p w:rsidR="008F2F1B" w:rsidRPr="00791732" w:rsidRDefault="008F2F1B" w:rsidP="008F2F1B">
      <w:pPr>
        <w:rPr>
          <w:b/>
          <w:i/>
          <w:sz w:val="32"/>
          <w:szCs w:val="32"/>
        </w:rPr>
      </w:pPr>
      <w:r w:rsidRPr="00791732">
        <w:rPr>
          <w:b/>
          <w:i/>
          <w:sz w:val="32"/>
          <w:szCs w:val="32"/>
        </w:rPr>
        <w:t>CNN Special Report: Health “When Cyber-Bullying goes High-Tech”</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(CNN) -- Brandon Turley didn't have friends in sixth grade. He would often eat alone at lunch, having recently switched to his school without knowing anyone.</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 xml:space="preserve">While browsing MySpace one day, he saw that someone from school had posted a bulletin -- a message visible to multiple people -- declaring that Turley </w:t>
      </w:r>
      <w:r w:rsidRPr="00791732">
        <w:rPr>
          <w:rFonts w:ascii="Century Gothic" w:hAnsi="Century Gothic"/>
          <w:sz w:val="24"/>
          <w:szCs w:val="24"/>
        </w:rPr>
        <w:lastRenderedPageBreak/>
        <w:t>was a "fag." Students he had never even spoken with wrote on it, too, saying they agreed.</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Feeling confused and upset, Turley wrote in the comments, too, asking why his classmates would say that. The response was even worse: He was told on MySpace that a group of 12 kids wanted to beat him up, that he should stop going to school and die. On his walk from his locker to the school office to report what was happening, students yelled things like "fag" and "fatty."</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"It was just crazy, and such a shock to my self-esteem that people didn't like me without even knowing me," said Turley, now 18 and a senior in high school in Oregon. "I didn't understand how that could be."</w:t>
      </w:r>
    </w:p>
    <w:p w:rsidR="008F2F1B" w:rsidRPr="00791732" w:rsidRDefault="008F2F1B" w:rsidP="008F2F1B">
      <w:pPr>
        <w:rPr>
          <w:rFonts w:ascii="Century Gothic" w:hAnsi="Century Gothic"/>
          <w:b/>
          <w:i/>
          <w:sz w:val="24"/>
          <w:szCs w:val="24"/>
        </w:rPr>
      </w:pPr>
      <w:r w:rsidRPr="00791732">
        <w:rPr>
          <w:rFonts w:ascii="Century Gothic" w:hAnsi="Century Gothic"/>
          <w:b/>
          <w:i/>
          <w:sz w:val="24"/>
          <w:szCs w:val="24"/>
        </w:rPr>
        <w:t>A pervasive problem</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 xml:space="preserve">As many as 25% of teenagers have experienced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at some point, said Justin W. </w:t>
      </w:r>
      <w:proofErr w:type="spellStart"/>
      <w:r w:rsidRPr="00791732">
        <w:rPr>
          <w:rFonts w:ascii="Century Gothic" w:hAnsi="Century Gothic"/>
          <w:sz w:val="24"/>
          <w:szCs w:val="24"/>
        </w:rPr>
        <w:t>Patchin</w:t>
      </w:r>
      <w:proofErr w:type="spellEnd"/>
      <w:r w:rsidRPr="00791732">
        <w:rPr>
          <w:rFonts w:ascii="Century Gothic" w:hAnsi="Century Gothic"/>
          <w:sz w:val="24"/>
          <w:szCs w:val="24"/>
        </w:rPr>
        <w:t xml:space="preserve">, who studies the phenomenon at the University of Wisconsin-Eau Claire. He found that about 10% of teens have been victims of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in the last 30 days.</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 xml:space="preserve">Online bullying has a lot in common with bullying in school: Both behaviors include harassment, humiliation, teasing and aggression, </w:t>
      </w:r>
      <w:proofErr w:type="spellStart"/>
      <w:r w:rsidRPr="00791732">
        <w:rPr>
          <w:rFonts w:ascii="Century Gothic" w:hAnsi="Century Gothic"/>
          <w:sz w:val="24"/>
          <w:szCs w:val="24"/>
        </w:rPr>
        <w:t>Patchin</w:t>
      </w:r>
      <w:proofErr w:type="spellEnd"/>
      <w:r w:rsidRPr="00791732">
        <w:rPr>
          <w:rFonts w:ascii="Century Gothic" w:hAnsi="Century Gothic"/>
          <w:sz w:val="24"/>
          <w:szCs w:val="24"/>
        </w:rPr>
        <w:t xml:space="preserve"> said.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presents unique challenges in the sense that the perpetrator can attempt to be anonymous, and attacks can happen at any time of day or night.</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And among young people, it's rare that an online bully will be a total stranger.</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 xml:space="preserve">"In our research, about 85% of the time, the target knows who the bully is, and it's usually somebody from their social circle," </w:t>
      </w:r>
      <w:proofErr w:type="spellStart"/>
      <w:r w:rsidRPr="00791732">
        <w:rPr>
          <w:rFonts w:ascii="Century Gothic" w:hAnsi="Century Gothic"/>
          <w:sz w:val="24"/>
          <w:szCs w:val="24"/>
        </w:rPr>
        <w:t>Patchin</w:t>
      </w:r>
      <w:proofErr w:type="spellEnd"/>
      <w:r w:rsidRPr="00791732">
        <w:rPr>
          <w:rFonts w:ascii="Century Gothic" w:hAnsi="Century Gothic"/>
          <w:sz w:val="24"/>
          <w:szCs w:val="24"/>
        </w:rPr>
        <w:t xml:space="preserve"> said.</w:t>
      </w:r>
    </w:p>
    <w:p w:rsidR="008F2F1B" w:rsidRPr="00791732" w:rsidRDefault="008F2F1B" w:rsidP="008F2F1B">
      <w:pPr>
        <w:rPr>
          <w:rFonts w:ascii="Century Gothic" w:hAnsi="Century Gothic"/>
          <w:sz w:val="24"/>
          <w:szCs w:val="24"/>
        </w:rPr>
      </w:pPr>
      <w:proofErr w:type="spellStart"/>
      <w:r w:rsidRPr="00791732">
        <w:rPr>
          <w:rFonts w:ascii="Century Gothic" w:hAnsi="Century Gothic"/>
          <w:sz w:val="24"/>
          <w:szCs w:val="24"/>
        </w:rPr>
        <w:t>Patchin's</w:t>
      </w:r>
      <w:proofErr w:type="spellEnd"/>
      <w:r w:rsidRPr="00791732">
        <w:rPr>
          <w:rFonts w:ascii="Century Gothic" w:hAnsi="Century Gothic"/>
          <w:sz w:val="24"/>
          <w:szCs w:val="24"/>
        </w:rPr>
        <w:t xml:space="preserve"> research has also found that, while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is in some sense easier to perpetrate, the kids who bully online also tend to bully at school.</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"Technology isn't necessarily creating a whole new class of bullies," he said.</w:t>
      </w:r>
    </w:p>
    <w:p w:rsidR="008F2F1B" w:rsidRPr="00791732" w:rsidRDefault="008F2F1B" w:rsidP="008F2F1B">
      <w:pPr>
        <w:rPr>
          <w:rFonts w:ascii="Century Gothic" w:hAnsi="Century Gothic"/>
          <w:b/>
          <w:i/>
          <w:sz w:val="24"/>
          <w:szCs w:val="24"/>
        </w:rPr>
      </w:pPr>
      <w:r w:rsidRPr="00791732">
        <w:rPr>
          <w:rFonts w:ascii="Century Gothic" w:hAnsi="Century Gothic"/>
          <w:b/>
          <w:i/>
          <w:sz w:val="24"/>
          <w:szCs w:val="24"/>
        </w:rPr>
        <w:t>Long-lasting consequences</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t xml:space="preserve">The conversations that need to be happening around </w:t>
      </w:r>
      <w:proofErr w:type="spellStart"/>
      <w:r w:rsidRPr="00791732">
        <w:rPr>
          <w:rFonts w:ascii="Century Gothic" w:hAnsi="Century Gothic"/>
          <w:sz w:val="24"/>
          <w:szCs w:val="24"/>
        </w:rPr>
        <w:t>cyberbullying</w:t>
      </w:r>
      <w:proofErr w:type="spellEnd"/>
      <w:r w:rsidRPr="00791732">
        <w:rPr>
          <w:rFonts w:ascii="Century Gothic" w:hAnsi="Century Gothic"/>
          <w:sz w:val="24"/>
          <w:szCs w:val="24"/>
        </w:rPr>
        <w:t xml:space="preserve"> extend beyond schools, said Thomas J. Holt, associate professor of criminal justice at Michigan State University.</w:t>
      </w:r>
    </w:p>
    <w:p w:rsidR="008F2F1B" w:rsidRPr="00791732" w:rsidRDefault="008F2F1B" w:rsidP="008F2F1B">
      <w:pPr>
        <w:rPr>
          <w:rFonts w:ascii="Century Gothic" w:hAnsi="Century Gothic"/>
          <w:sz w:val="24"/>
          <w:szCs w:val="24"/>
        </w:rPr>
      </w:pPr>
      <w:r w:rsidRPr="00791732">
        <w:rPr>
          <w:rFonts w:ascii="Century Gothic" w:hAnsi="Century Gothic"/>
          <w:sz w:val="24"/>
          <w:szCs w:val="24"/>
        </w:rPr>
        <w:lastRenderedPageBreak/>
        <w:t>"How do we extend or find a way to develop policies that have a true impact on the way that kids are communicating with one another, given that you could be bullied at home, from 4 p.m. until the next morning, what kind of impact is that going to have on the child in terms of their development and mental health?" he said.</w:t>
      </w:r>
    </w:p>
    <w:p w:rsidR="008F2F1B" w:rsidRDefault="008F2F1B" w:rsidP="008F2F1B">
      <w:pPr>
        <w:rPr>
          <w:rFonts w:ascii="Century Gothic" w:hAnsi="Century Gothic"/>
          <w:sz w:val="24"/>
          <w:szCs w:val="24"/>
        </w:rPr>
      </w:pPr>
      <w:r w:rsidRPr="00791732">
        <w:rPr>
          <w:rFonts w:ascii="Century Gothic" w:hAnsi="Century Gothic"/>
          <w:sz w:val="24"/>
          <w:szCs w:val="24"/>
        </w:rPr>
        <w:t xml:space="preserve">A recent study in the journal JAMA Psychiatry suggests that both victims and perpetrators of bullying can feel long-lasting psychological effects. </w:t>
      </w:r>
      <w:proofErr w:type="gramStart"/>
      <w:r w:rsidRPr="00791732">
        <w:rPr>
          <w:rFonts w:ascii="Century Gothic" w:hAnsi="Century Gothic"/>
          <w:sz w:val="24"/>
          <w:szCs w:val="24"/>
        </w:rPr>
        <w:t>Bullying victims showed greater likelihood of agoraphobia, where people don't feel safe in public places, along with generalized anxiety and panic disorder.</w:t>
      </w:r>
      <w:proofErr w:type="gramEnd"/>
    </w:p>
    <w:p w:rsidR="008757CF" w:rsidRDefault="008F2F1B" w:rsidP="008F2F1B">
      <w:pPr>
        <w:rPr>
          <w:rFonts w:ascii="Century Gothic" w:hAnsi="Century Gothic"/>
          <w:sz w:val="24"/>
          <w:szCs w:val="24"/>
        </w:rPr>
      </w:pPr>
      <w:r w:rsidRPr="00A754B1">
        <w:rPr>
          <w:rFonts w:ascii="Century Gothic" w:hAnsi="Century Gothic"/>
          <w:sz w:val="24"/>
          <w:szCs w:val="24"/>
        </w:rPr>
        <w:t xml:space="preserve">People who were both victims and bullies were at higher risk for young adult depression, panic disorder, agoraphobia among females, and the likelihood of suicide among males. </w:t>
      </w:r>
    </w:p>
    <w:p w:rsidR="008F2F1B" w:rsidRPr="00A754B1" w:rsidRDefault="008F2F1B" w:rsidP="008F2F1B">
      <w:pPr>
        <w:rPr>
          <w:rFonts w:ascii="Century Gothic" w:hAnsi="Century Gothic"/>
          <w:b/>
          <w:i/>
        </w:rPr>
      </w:pPr>
      <w:r w:rsidRPr="00A754B1">
        <w:rPr>
          <w:rFonts w:ascii="Century Gothic" w:hAnsi="Century Gothic"/>
          <w:b/>
          <w:i/>
        </w:rPr>
        <w:t xml:space="preserve">Reporting </w:t>
      </w:r>
      <w:proofErr w:type="spellStart"/>
      <w:r w:rsidRPr="00A754B1">
        <w:rPr>
          <w:rFonts w:ascii="Century Gothic" w:hAnsi="Century Gothic"/>
          <w:b/>
          <w:i/>
        </w:rPr>
        <w:t>cyberbullying</w:t>
      </w:r>
      <w:proofErr w:type="spellEnd"/>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Since everything we do online has a digital footprint, it is possible to trace anonymous sources of bullying on the Internet, he said. </w:t>
      </w:r>
      <w:proofErr w:type="spellStart"/>
      <w:r w:rsidRPr="00A754B1">
        <w:rPr>
          <w:rFonts w:ascii="Century Gothic" w:hAnsi="Century Gothic"/>
          <w:sz w:val="24"/>
          <w:szCs w:val="24"/>
        </w:rPr>
        <w:t>Patchin</w:t>
      </w:r>
      <w:proofErr w:type="spellEnd"/>
      <w:r w:rsidRPr="00A754B1">
        <w:rPr>
          <w:rFonts w:ascii="Century Gothic" w:hAnsi="Century Gothic"/>
          <w:sz w:val="24"/>
          <w:szCs w:val="24"/>
        </w:rPr>
        <w:t xml:space="preserve"> noted that tangible evidence of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may be more clear-cut than "your word against mine" situations of traditional bullying.</w:t>
      </w:r>
    </w:p>
    <w:p w:rsidR="008F2F1B" w:rsidRPr="00A754B1" w:rsidRDefault="008F2F1B" w:rsidP="008F2F1B">
      <w:pPr>
        <w:rPr>
          <w:rFonts w:ascii="Century Gothic" w:hAnsi="Century Gothic"/>
          <w:sz w:val="24"/>
          <w:szCs w:val="24"/>
        </w:rPr>
      </w:pPr>
      <w:proofErr w:type="spellStart"/>
      <w:r w:rsidRPr="00A754B1">
        <w:rPr>
          <w:rFonts w:ascii="Century Gothic" w:hAnsi="Century Gothic"/>
          <w:sz w:val="24"/>
          <w:szCs w:val="24"/>
        </w:rPr>
        <w:t>Patchin</w:t>
      </w:r>
      <w:proofErr w:type="spellEnd"/>
      <w:r w:rsidRPr="00A754B1">
        <w:rPr>
          <w:rFonts w:ascii="Century Gothic" w:hAnsi="Century Gothic"/>
          <w:sz w:val="24"/>
          <w:szCs w:val="24"/>
        </w:rPr>
        <w:t xml:space="preserve"> advises that kids who are being </w:t>
      </w:r>
      <w:proofErr w:type="spellStart"/>
      <w:r w:rsidRPr="00A754B1">
        <w:rPr>
          <w:rFonts w:ascii="Century Gothic" w:hAnsi="Century Gothic"/>
          <w:sz w:val="24"/>
          <w:szCs w:val="24"/>
        </w:rPr>
        <w:t>cyberbullied</w:t>
      </w:r>
      <w:proofErr w:type="spellEnd"/>
      <w:r w:rsidRPr="00A754B1">
        <w:rPr>
          <w:rFonts w:ascii="Century Gothic" w:hAnsi="Century Gothic"/>
          <w:sz w:val="24"/>
          <w:szCs w:val="24"/>
        </w:rPr>
        <w:t xml:space="preserve"> keep the evidence, whether it's an e-mail or Facebook post, so that they can show it to adults they trust. Historically, there have been some issues with schools not disciplining if bullying didn't strictly happen at school, but today, most educators realize that they have the responsibility and authority to intervene, </w:t>
      </w:r>
      <w:proofErr w:type="spellStart"/>
      <w:r w:rsidRPr="00A754B1">
        <w:rPr>
          <w:rFonts w:ascii="Century Gothic" w:hAnsi="Century Gothic"/>
          <w:sz w:val="24"/>
          <w:szCs w:val="24"/>
        </w:rPr>
        <w:t>Patchin</w:t>
      </w:r>
      <w:proofErr w:type="spellEnd"/>
      <w:r w:rsidRPr="00A754B1">
        <w:rPr>
          <w:rFonts w:ascii="Century Gothic" w:hAnsi="Century Gothic"/>
          <w:sz w:val="24"/>
          <w:szCs w:val="24"/>
        </w:rPr>
        <w:t xml:space="preserve"> said.</w:t>
      </w:r>
    </w:p>
    <w:p w:rsidR="008F2F1B" w:rsidRPr="00A754B1" w:rsidRDefault="008757CF" w:rsidP="008F2F1B">
      <w:pPr>
        <w:rPr>
          <w:rFonts w:ascii="Century Gothic" w:hAnsi="Century Gothic"/>
          <w:b/>
          <w:i/>
          <w:sz w:val="24"/>
          <w:szCs w:val="24"/>
        </w:rPr>
      </w:pPr>
      <w:r>
        <w:rPr>
          <w:rFonts w:ascii="Century Gothic" w:hAnsi="Century Gothic"/>
          <w:b/>
          <w:i/>
          <w:sz w:val="24"/>
          <w:szCs w:val="24"/>
        </w:rPr>
        <w:t>E</w:t>
      </w:r>
      <w:r w:rsidR="008F2F1B" w:rsidRPr="00A754B1">
        <w:rPr>
          <w:rFonts w:ascii="Century Gothic" w:hAnsi="Century Gothic"/>
          <w:b/>
          <w:i/>
          <w:sz w:val="24"/>
          <w:szCs w:val="24"/>
        </w:rPr>
        <w:t>ven in school, though, solutions are not always clear.</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Turley's mother called the school on his behalf, but the students involved only got a talking-to as punishment.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wasn't considered school-related behavior, at least at that time, he said.</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"I was just so afraid of people," says Turley, explaining why he went to different middle schools each year in sixth, seventh and eighth grade. He stayed quiet through most of it, barely speaking to other students.</w:t>
      </w:r>
    </w:p>
    <w:p w:rsidR="008F2F1B" w:rsidRPr="00A754B1" w:rsidRDefault="008F2F1B" w:rsidP="008F2F1B">
      <w:pPr>
        <w:rPr>
          <w:rFonts w:ascii="Century Gothic" w:hAnsi="Century Gothic"/>
          <w:b/>
          <w:i/>
          <w:sz w:val="24"/>
          <w:szCs w:val="24"/>
        </w:rPr>
      </w:pPr>
      <w:r w:rsidRPr="00A754B1">
        <w:rPr>
          <w:rFonts w:ascii="Century Gothic" w:hAnsi="Century Gothic"/>
          <w:b/>
          <w:i/>
          <w:sz w:val="24"/>
          <w:szCs w:val="24"/>
        </w:rPr>
        <w:t>Technical solutions to technical problems</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Lieberman's students </w:t>
      </w:r>
      <w:proofErr w:type="spellStart"/>
      <w:r w:rsidRPr="00A754B1">
        <w:rPr>
          <w:rFonts w:ascii="Century Gothic" w:hAnsi="Century Gothic"/>
          <w:sz w:val="24"/>
          <w:szCs w:val="24"/>
        </w:rPr>
        <w:t>Birago</w:t>
      </w:r>
      <w:proofErr w:type="spellEnd"/>
      <w:r w:rsidRPr="00A754B1">
        <w:rPr>
          <w:rFonts w:ascii="Century Gothic" w:hAnsi="Century Gothic"/>
          <w:sz w:val="24"/>
          <w:szCs w:val="24"/>
        </w:rPr>
        <w:t xml:space="preserve"> Jones and </w:t>
      </w:r>
      <w:proofErr w:type="spellStart"/>
      <w:r w:rsidRPr="00A754B1">
        <w:rPr>
          <w:rFonts w:ascii="Century Gothic" w:hAnsi="Century Gothic"/>
          <w:sz w:val="24"/>
          <w:szCs w:val="24"/>
        </w:rPr>
        <w:t>Karthik</w:t>
      </w:r>
      <w:proofErr w:type="spellEnd"/>
      <w:r w:rsidRPr="00A754B1">
        <w:rPr>
          <w:rFonts w:ascii="Century Gothic" w:hAnsi="Century Gothic"/>
          <w:sz w:val="24"/>
          <w:szCs w:val="24"/>
        </w:rPr>
        <w:t xml:space="preserve"> </w:t>
      </w:r>
      <w:proofErr w:type="spellStart"/>
      <w:r w:rsidRPr="00A754B1">
        <w:rPr>
          <w:rFonts w:ascii="Century Gothic" w:hAnsi="Century Gothic"/>
          <w:sz w:val="24"/>
          <w:szCs w:val="24"/>
        </w:rPr>
        <w:t>Dinakar</w:t>
      </w:r>
      <w:proofErr w:type="spellEnd"/>
      <w:r w:rsidRPr="00A754B1">
        <w:rPr>
          <w:rFonts w:ascii="Century Gothic" w:hAnsi="Century Gothic"/>
          <w:sz w:val="24"/>
          <w:szCs w:val="24"/>
        </w:rPr>
        <w:t xml:space="preserve"> are working on an algorithm that would automatically detect bullying language. The research </w:t>
      </w:r>
      <w:r w:rsidRPr="00A754B1">
        <w:rPr>
          <w:rFonts w:ascii="Century Gothic" w:hAnsi="Century Gothic"/>
          <w:sz w:val="24"/>
          <w:szCs w:val="24"/>
        </w:rPr>
        <w:lastRenderedPageBreak/>
        <w:t>group has broken down the sorts of offensive statements that commonly get made, grouping them into categories such as racial/ethnic slurs, intelligence insults, sexuality accusations and social acceptance/rejection.</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While it's not all of the potential bullying statements that could be made online, MIT Media Lab scientists have a knowledge base of about 1 million statements. They've thought about how some sentences, such as "you look great in lipstick and a dress," can become offensive if delivered to males specifically.</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The idea is that if someone tries to post an offensive statement, the potential bully would receive a message such as "Are you sure you want to send this?" and some educational material about bullying may pop up. Lieberman does not want to automatically ban people, however.</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"If they reflect on their behavior, and they read about the experience of others, many kids will talk themselves out of it," he said.</w:t>
      </w:r>
    </w:p>
    <w:p w:rsidR="008F2F1B" w:rsidRPr="00A754B1" w:rsidRDefault="008F2F1B" w:rsidP="008F2F1B">
      <w:pPr>
        <w:rPr>
          <w:rFonts w:ascii="Century Gothic" w:hAnsi="Century Gothic"/>
          <w:b/>
          <w:i/>
          <w:sz w:val="32"/>
          <w:szCs w:val="32"/>
        </w:rPr>
      </w:pPr>
      <w:r w:rsidRPr="00A754B1">
        <w:rPr>
          <w:rFonts w:ascii="Century Gothic" w:hAnsi="Century Gothic"/>
          <w:b/>
          <w:i/>
          <w:sz w:val="32"/>
          <w:szCs w:val="32"/>
        </w:rPr>
        <w:t>Kidshealth.org</w:t>
      </w:r>
    </w:p>
    <w:p w:rsidR="008F2F1B" w:rsidRPr="008757CF" w:rsidRDefault="008F2F1B" w:rsidP="008F2F1B">
      <w:pPr>
        <w:rPr>
          <w:rFonts w:ascii="Century Gothic" w:hAnsi="Century Gothic"/>
          <w:b/>
          <w:sz w:val="24"/>
          <w:szCs w:val="24"/>
        </w:rPr>
      </w:pPr>
      <w:r w:rsidRPr="008757CF">
        <w:rPr>
          <w:rFonts w:ascii="Century Gothic" w:hAnsi="Century Gothic"/>
          <w:b/>
          <w:sz w:val="24"/>
          <w:szCs w:val="24"/>
        </w:rPr>
        <w:t xml:space="preserve">What Is </w:t>
      </w:r>
      <w:proofErr w:type="spellStart"/>
      <w:r w:rsidRPr="008757CF">
        <w:rPr>
          <w:rFonts w:ascii="Century Gothic" w:hAnsi="Century Gothic"/>
          <w:b/>
          <w:sz w:val="24"/>
          <w:szCs w:val="24"/>
        </w:rPr>
        <w:t>Cyberbullying</w:t>
      </w:r>
      <w:proofErr w:type="spellEnd"/>
      <w:r w:rsidRPr="008757CF">
        <w:rPr>
          <w:rFonts w:ascii="Century Gothic" w:hAnsi="Century Gothic"/>
          <w:b/>
          <w:sz w:val="24"/>
          <w:szCs w:val="24"/>
        </w:rPr>
        <w:t>?</w:t>
      </w:r>
    </w:p>
    <w:p w:rsidR="008F2F1B" w:rsidRPr="00A754B1" w:rsidRDefault="008F2F1B" w:rsidP="008F2F1B">
      <w:pPr>
        <w:rPr>
          <w:rFonts w:ascii="Century Gothic" w:hAnsi="Century Gothic"/>
          <w:sz w:val="24"/>
          <w:szCs w:val="24"/>
        </w:rPr>
      </w:pP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is the use of technology to harass, threaten, embarrass, or target another person. By definition, it occurs among young people. When an adult is involved, it may meet the definition of cyber-harassment or cyber-stalking, a crime that can have legal consequences and involve jail time.</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Sometimes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can be easy to spot — for example, if your child shows you a text message, tweet, or response to a status update on Facebook that is harsh, mean, or cruel. Other acts are less obvious, like impersonating a victim online or posting personal information, photos, or videos designed to hurt or embarrass another person. Some kids report that a fake account, web page, or online persona has been created with the sole intention to harass and bully.</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A 2006 poll from the national organization Fight Crime: Invest in Kids found that 1 in 3 teens and 1 in 6 preteens have been the victims of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As more and more youths have access to computers and cell phones, the incidence of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is likely to rise.</w:t>
      </w:r>
    </w:p>
    <w:p w:rsidR="008F2F1B" w:rsidRPr="008757CF" w:rsidRDefault="008F2F1B" w:rsidP="008F2F1B">
      <w:pPr>
        <w:rPr>
          <w:rFonts w:ascii="Century Gothic" w:hAnsi="Century Gothic"/>
          <w:b/>
          <w:sz w:val="24"/>
          <w:szCs w:val="24"/>
        </w:rPr>
      </w:pPr>
      <w:r w:rsidRPr="008757CF">
        <w:rPr>
          <w:rFonts w:ascii="Century Gothic" w:hAnsi="Century Gothic"/>
          <w:b/>
          <w:sz w:val="24"/>
          <w:szCs w:val="24"/>
        </w:rPr>
        <w:t xml:space="preserve">Effects of </w:t>
      </w:r>
      <w:proofErr w:type="spellStart"/>
      <w:r w:rsidRPr="008757CF">
        <w:rPr>
          <w:rFonts w:ascii="Century Gothic" w:hAnsi="Century Gothic"/>
          <w:b/>
          <w:sz w:val="24"/>
          <w:szCs w:val="24"/>
        </w:rPr>
        <w:t>Cyberbullying</w:t>
      </w:r>
      <w:proofErr w:type="spellEnd"/>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No longer limited to schoolyards or street corners, modern-day bullying can happen at home as well as at school — essentially 24 hours a day. As long as </w:t>
      </w:r>
      <w:r w:rsidRPr="00A754B1">
        <w:rPr>
          <w:rFonts w:ascii="Century Gothic" w:hAnsi="Century Gothic"/>
          <w:sz w:val="24"/>
          <w:szCs w:val="24"/>
        </w:rPr>
        <w:lastRenderedPageBreak/>
        <w:t xml:space="preserve">kids have access to a phone, computer, or other device (such as an </w:t>
      </w:r>
      <w:proofErr w:type="spellStart"/>
      <w:r w:rsidRPr="00A754B1">
        <w:rPr>
          <w:rFonts w:ascii="Century Gothic" w:hAnsi="Century Gothic"/>
          <w:sz w:val="24"/>
          <w:szCs w:val="24"/>
        </w:rPr>
        <w:t>iTouch</w:t>
      </w:r>
      <w:proofErr w:type="spellEnd"/>
      <w:r w:rsidRPr="00A754B1">
        <w:rPr>
          <w:rFonts w:ascii="Century Gothic" w:hAnsi="Century Gothic"/>
          <w:sz w:val="24"/>
          <w:szCs w:val="24"/>
        </w:rPr>
        <w:t>), they are at risk.</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Severe or chronic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can leave victims at greater risk for anxiety, depression, and other stress-related disorders. In some rare but highly publicized cases, some kids have turned to suicide.</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The punishment for </w:t>
      </w:r>
      <w:proofErr w:type="spellStart"/>
      <w:r w:rsidRPr="00A754B1">
        <w:rPr>
          <w:rFonts w:ascii="Century Gothic" w:hAnsi="Century Gothic"/>
          <w:sz w:val="24"/>
          <w:szCs w:val="24"/>
        </w:rPr>
        <w:t>cyberbullies</w:t>
      </w:r>
      <w:proofErr w:type="spellEnd"/>
      <w:r w:rsidRPr="00A754B1">
        <w:rPr>
          <w:rFonts w:ascii="Century Gothic" w:hAnsi="Century Gothic"/>
          <w:sz w:val="24"/>
          <w:szCs w:val="24"/>
        </w:rPr>
        <w:t xml:space="preserve"> can include being suspended from school or kicked off of sports teams. Certain types of </w:t>
      </w:r>
      <w:proofErr w:type="spellStart"/>
      <w:r w:rsidRPr="00A754B1">
        <w:rPr>
          <w:rFonts w:ascii="Century Gothic" w:hAnsi="Century Gothic"/>
          <w:sz w:val="24"/>
          <w:szCs w:val="24"/>
        </w:rPr>
        <w:t>cyberbullying</w:t>
      </w:r>
      <w:proofErr w:type="spellEnd"/>
      <w:r w:rsidRPr="00A754B1">
        <w:rPr>
          <w:rFonts w:ascii="Century Gothic" w:hAnsi="Century Gothic"/>
          <w:sz w:val="24"/>
          <w:szCs w:val="24"/>
        </w:rPr>
        <w:t xml:space="preserve"> also may violate school codes or even anti-discrimination or sexual harassment laws.</w:t>
      </w:r>
    </w:p>
    <w:p w:rsidR="008F2F1B" w:rsidRPr="00A754B1" w:rsidRDefault="008F2F1B" w:rsidP="008F2F1B">
      <w:pPr>
        <w:rPr>
          <w:rFonts w:ascii="Century Gothic" w:hAnsi="Century Gothic"/>
          <w:b/>
          <w:i/>
          <w:sz w:val="24"/>
          <w:szCs w:val="24"/>
        </w:rPr>
      </w:pPr>
      <w:r w:rsidRPr="00A754B1">
        <w:rPr>
          <w:rFonts w:ascii="Century Gothic" w:hAnsi="Century Gothic"/>
          <w:b/>
          <w:i/>
          <w:sz w:val="24"/>
          <w:szCs w:val="24"/>
        </w:rPr>
        <w:t xml:space="preserve">Signs of </w:t>
      </w:r>
      <w:proofErr w:type="spellStart"/>
      <w:r w:rsidRPr="00A754B1">
        <w:rPr>
          <w:rFonts w:ascii="Century Gothic" w:hAnsi="Century Gothic"/>
          <w:b/>
          <w:i/>
          <w:sz w:val="24"/>
          <w:szCs w:val="24"/>
        </w:rPr>
        <w:t>Cyberbullying</w:t>
      </w:r>
      <w:proofErr w:type="spellEnd"/>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Many kids and teens who are </w:t>
      </w:r>
      <w:proofErr w:type="spellStart"/>
      <w:r w:rsidRPr="00A754B1">
        <w:rPr>
          <w:rFonts w:ascii="Century Gothic" w:hAnsi="Century Gothic"/>
          <w:sz w:val="24"/>
          <w:szCs w:val="24"/>
        </w:rPr>
        <w:t>cyberbullied</w:t>
      </w:r>
      <w:proofErr w:type="spellEnd"/>
      <w:r w:rsidRPr="00A754B1">
        <w:rPr>
          <w:rFonts w:ascii="Century Gothic" w:hAnsi="Century Gothic"/>
          <w:sz w:val="24"/>
          <w:szCs w:val="24"/>
        </w:rPr>
        <w:t xml:space="preserve"> are reluctant to tell a teacher or parent, often because they feel ashamed of the social stigma, or because they fear their computer privileges will be taken away at home.</w:t>
      </w:r>
    </w:p>
    <w:p w:rsidR="008F2F1B" w:rsidRPr="00A754B1" w:rsidRDefault="008F2F1B" w:rsidP="008F2F1B">
      <w:pPr>
        <w:rPr>
          <w:rFonts w:ascii="Century Gothic" w:hAnsi="Century Gothic"/>
          <w:sz w:val="24"/>
          <w:szCs w:val="24"/>
        </w:rPr>
      </w:pPr>
      <w:r w:rsidRPr="00A754B1">
        <w:rPr>
          <w:rFonts w:ascii="Century Gothic" w:hAnsi="Century Gothic"/>
          <w:sz w:val="24"/>
          <w:szCs w:val="24"/>
        </w:rPr>
        <w:t xml:space="preserve">The signs that a child is being </w:t>
      </w:r>
      <w:proofErr w:type="spellStart"/>
      <w:r w:rsidRPr="00A754B1">
        <w:rPr>
          <w:rFonts w:ascii="Century Gothic" w:hAnsi="Century Gothic"/>
          <w:sz w:val="24"/>
          <w:szCs w:val="24"/>
        </w:rPr>
        <w:t>cyberbullied</w:t>
      </w:r>
      <w:proofErr w:type="spellEnd"/>
      <w:r w:rsidRPr="00A754B1">
        <w:rPr>
          <w:rFonts w:ascii="Century Gothic" w:hAnsi="Century Gothic"/>
          <w:sz w:val="24"/>
          <w:szCs w:val="24"/>
        </w:rPr>
        <w:t xml:space="preserve"> vary, but a few things to look for are:</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signs of emotional distress during or after using the Internet or the phone</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being very protective or secretive of their digital life</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withdrawal from friends and activities</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avoidance of school or group gatherings</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slipping grades and "acting out" in anger at home</w:t>
      </w:r>
    </w:p>
    <w:p w:rsidR="008F2F1B" w:rsidRPr="00A754B1" w:rsidRDefault="008F2F1B" w:rsidP="00A754B1">
      <w:pPr>
        <w:pStyle w:val="ListParagraph"/>
        <w:numPr>
          <w:ilvl w:val="0"/>
          <w:numId w:val="1"/>
        </w:numPr>
        <w:rPr>
          <w:rFonts w:ascii="Century Gothic" w:hAnsi="Century Gothic"/>
          <w:sz w:val="24"/>
          <w:szCs w:val="24"/>
        </w:rPr>
      </w:pPr>
      <w:r w:rsidRPr="00A754B1">
        <w:rPr>
          <w:rFonts w:ascii="Century Gothic" w:hAnsi="Century Gothic"/>
          <w:sz w:val="24"/>
          <w:szCs w:val="24"/>
        </w:rPr>
        <w:t>changes in mood, behavior, sleep, or appetite</w:t>
      </w:r>
    </w:p>
    <w:p w:rsidR="00F4209E" w:rsidRPr="00A754B1" w:rsidRDefault="00F4209E" w:rsidP="00F4209E">
      <w:pPr>
        <w:rPr>
          <w:rFonts w:ascii="Century Gothic" w:hAnsi="Century Gothic"/>
          <w:b/>
          <w:i/>
          <w:sz w:val="24"/>
          <w:szCs w:val="24"/>
        </w:rPr>
      </w:pPr>
      <w:r w:rsidRPr="00A754B1">
        <w:rPr>
          <w:rFonts w:ascii="Century Gothic" w:hAnsi="Century Gothic"/>
          <w:b/>
          <w:i/>
          <w:sz w:val="24"/>
          <w:szCs w:val="24"/>
        </w:rPr>
        <w:t>Other measures to try:</w:t>
      </w:r>
    </w:p>
    <w:p w:rsidR="00F4209E" w:rsidRPr="00A754B1" w:rsidRDefault="00F4209E" w:rsidP="00F4209E">
      <w:pPr>
        <w:rPr>
          <w:rFonts w:ascii="Century Gothic" w:hAnsi="Century Gothic"/>
          <w:sz w:val="24"/>
          <w:szCs w:val="24"/>
        </w:rPr>
      </w:pPr>
      <w:r w:rsidRPr="00A754B1">
        <w:rPr>
          <w:rFonts w:ascii="Century Gothic" w:hAnsi="Century Gothic"/>
          <w:b/>
          <w:sz w:val="24"/>
          <w:szCs w:val="24"/>
        </w:rPr>
        <w:t>Block the bully</w:t>
      </w:r>
      <w:r w:rsidRPr="00A754B1">
        <w:rPr>
          <w:rFonts w:ascii="Century Gothic" w:hAnsi="Century Gothic"/>
          <w:sz w:val="24"/>
          <w:szCs w:val="24"/>
        </w:rPr>
        <w:t>. Most devices have settings that allow you to electronically block emails, IMs, or text messages from specific people.</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Joking and teasing might seem OK, but it can hurt people's feelings and lead to getting in trouble. Bullying — in any form — is unacceptable; there can be serious (and sometimes irrevocable) consequences at home, school, and in the community if it continues.</w:t>
      </w:r>
    </w:p>
    <w:p w:rsidR="00F4209E" w:rsidRDefault="00F4209E" w:rsidP="00F4209E"/>
    <w:p w:rsidR="00F4209E" w:rsidRDefault="00F4209E" w:rsidP="00F4209E">
      <w:pPr>
        <w:rPr>
          <w:rFonts w:ascii="Century Gothic" w:hAnsi="Century Gothic"/>
          <w:b/>
          <w:i/>
          <w:sz w:val="24"/>
          <w:szCs w:val="24"/>
        </w:rPr>
      </w:pPr>
      <w:r w:rsidRPr="00386272">
        <w:rPr>
          <w:rFonts w:ascii="Century Gothic" w:hAnsi="Century Gothic"/>
          <w:b/>
          <w:i/>
          <w:sz w:val="24"/>
          <w:szCs w:val="24"/>
        </w:rPr>
        <w:t>Cyber Bullying Statistics</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Cyber bullying affects many adolescents and teens on a daily basis. Cyber bullying involves using technology, like cell phones and the Internet, to bully or harass another person. Cyber bullying can take many forms: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lastRenderedPageBreak/>
        <w:t>Sending mean messages or threats to a person's email account or cell phone</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Spreading rumors online or through texts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Posting hurtful or threatening messages on social networking sites or web pages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Stealing a person's account information to break into their account and send damaging messages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Pretending to be someone else online to hurt another person</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Taking unflattering pictures of a person and spreading them through cell phones or the Internet</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Sexting, or circulating sexually suggestive pictures or messages about a person</w:t>
      </w:r>
    </w:p>
    <w:p w:rsidR="004334DA" w:rsidRDefault="00F4209E" w:rsidP="00F4209E">
      <w:pPr>
        <w:rPr>
          <w:rFonts w:ascii="Century Gothic" w:hAnsi="Century Gothic"/>
          <w:sz w:val="24"/>
          <w:szCs w:val="24"/>
        </w:rPr>
      </w:pPr>
      <w:r w:rsidRPr="00386272">
        <w:rPr>
          <w:rFonts w:ascii="Century Gothic" w:hAnsi="Century Gothic"/>
          <w:sz w:val="24"/>
          <w:szCs w:val="24"/>
        </w:rPr>
        <w:t>Cyber bullying can be very damaging to adolescents and teens. It can lead to anxiety, depression, and even suicide. Also, once things are circulated on the Internet, they may never disappear, resurfacing at later times to renew the pain of cyber bullying.</w:t>
      </w:r>
      <w:r w:rsidRPr="00386272">
        <w:rPr>
          <w:rFonts w:ascii="Century Gothic" w:hAnsi="Century Gothic"/>
          <w:sz w:val="24"/>
          <w:szCs w:val="24"/>
        </w:rPr>
        <w:cr/>
      </w:r>
    </w:p>
    <w:p w:rsidR="00F4209E" w:rsidRPr="00386272" w:rsidRDefault="00F4209E" w:rsidP="00F4209E">
      <w:pPr>
        <w:rPr>
          <w:rFonts w:ascii="Century Gothic" w:hAnsi="Century Gothic"/>
          <w:sz w:val="24"/>
          <w:szCs w:val="24"/>
        </w:rPr>
      </w:pPr>
      <w:r w:rsidRPr="00386272">
        <w:rPr>
          <w:rFonts w:ascii="Century Gothic" w:hAnsi="Century Gothic"/>
          <w:sz w:val="24"/>
          <w:szCs w:val="24"/>
        </w:rPr>
        <w:t xml:space="preserve">Many cyber bullies think that bullying others online is funny. Cyber bullies may not realize the consequences for themselves of </w:t>
      </w:r>
      <w:proofErr w:type="spellStart"/>
      <w:r w:rsidRPr="00386272">
        <w:rPr>
          <w:rFonts w:ascii="Century Gothic" w:hAnsi="Century Gothic"/>
          <w:sz w:val="24"/>
          <w:szCs w:val="24"/>
        </w:rPr>
        <w:t>cyberbullying</w:t>
      </w:r>
      <w:proofErr w:type="spellEnd"/>
      <w:r w:rsidRPr="00386272">
        <w:rPr>
          <w:rFonts w:ascii="Century Gothic" w:hAnsi="Century Gothic"/>
          <w:sz w:val="24"/>
          <w:szCs w:val="24"/>
        </w:rPr>
        <w:t>. The things teens post online now may reflect badly on them later when they apply for college or a job. Cyber bullies can lose their cell phone or online accounts for cyber bullying. Also, cyber bullies and their parents may face legal charges for cyber bullying, and if the cyber bullying was sexual in nature or involved sexting, the results can include being registered as a sex offender. Teens may think that if they use a fake name they won't get caught, but th</w:t>
      </w:r>
      <w:r w:rsidR="004334DA">
        <w:rPr>
          <w:rFonts w:ascii="Century Gothic" w:hAnsi="Century Gothic"/>
          <w:sz w:val="24"/>
          <w:szCs w:val="24"/>
        </w:rPr>
        <w:t>ere are many ways to track some</w:t>
      </w:r>
      <w:r w:rsidRPr="00386272">
        <w:rPr>
          <w:rFonts w:ascii="Century Gothic" w:hAnsi="Century Gothic"/>
          <w:sz w:val="24"/>
          <w:szCs w:val="24"/>
        </w:rPr>
        <w:t>one who is cyber bullying.</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 xml:space="preserve">Despite the potential damage of cyber bullying, it is alarmingly common among adolescents and teens. According to Cyber bullying statistics from </w:t>
      </w:r>
      <w:proofErr w:type="gramStart"/>
      <w:r w:rsidRPr="00386272">
        <w:rPr>
          <w:rFonts w:ascii="Century Gothic" w:hAnsi="Century Gothic"/>
          <w:sz w:val="24"/>
          <w:szCs w:val="24"/>
        </w:rPr>
        <w:t xml:space="preserve">the </w:t>
      </w:r>
      <w:proofErr w:type="spellStart"/>
      <w:r w:rsidRPr="00386272">
        <w:rPr>
          <w:rFonts w:ascii="Century Gothic" w:hAnsi="Century Gothic"/>
          <w:sz w:val="24"/>
          <w:szCs w:val="24"/>
        </w:rPr>
        <w:t>i</w:t>
      </w:r>
      <w:proofErr w:type="spellEnd"/>
      <w:proofErr w:type="gramEnd"/>
      <w:r w:rsidRPr="00386272">
        <w:rPr>
          <w:rFonts w:ascii="Century Gothic" w:hAnsi="Century Gothic"/>
          <w:sz w:val="24"/>
          <w:szCs w:val="24"/>
        </w:rPr>
        <w:t>-SAFE foundation:</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Over half of adolescents and teens have been bullied online, and about the same number have engaged in cyber bullying.</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 xml:space="preserve">More than 1 in 3 young people have experienced </w:t>
      </w:r>
      <w:proofErr w:type="spellStart"/>
      <w:r w:rsidRPr="00386272">
        <w:rPr>
          <w:rFonts w:ascii="Century Gothic" w:hAnsi="Century Gothic"/>
          <w:sz w:val="24"/>
          <w:szCs w:val="24"/>
        </w:rPr>
        <w:t>cyberthreats</w:t>
      </w:r>
      <w:proofErr w:type="spellEnd"/>
      <w:r w:rsidRPr="00386272">
        <w:rPr>
          <w:rFonts w:ascii="Century Gothic" w:hAnsi="Century Gothic"/>
          <w:sz w:val="24"/>
          <w:szCs w:val="24"/>
        </w:rPr>
        <w:t xml:space="preserve"> online.</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Over 25 percent of adolescents and teens have been bullied repeatedly through their cell phones or the Internet.</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Well over half of young people do not tell their parents when cyber bullying occurs.</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lastRenderedPageBreak/>
        <w:t>The Harford County Examiner reported similarly concerning cyber bullying statistics: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Around half of teens have been the victims of cyber bullying</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 xml:space="preserve">Only 1 in 10 teens tells a parent if they have been a </w:t>
      </w:r>
      <w:proofErr w:type="spellStart"/>
      <w:r w:rsidRPr="00386272">
        <w:rPr>
          <w:rFonts w:ascii="Century Gothic" w:hAnsi="Century Gothic"/>
          <w:sz w:val="24"/>
          <w:szCs w:val="24"/>
        </w:rPr>
        <w:t>cyber bully</w:t>
      </w:r>
      <w:proofErr w:type="spellEnd"/>
      <w:r w:rsidRPr="00386272">
        <w:rPr>
          <w:rFonts w:ascii="Century Gothic" w:hAnsi="Century Gothic"/>
          <w:sz w:val="24"/>
          <w:szCs w:val="24"/>
        </w:rPr>
        <w:t xml:space="preserve"> victim</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Fewer than 1 in 5 cyber bullying incidents are reported to law enforcement</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1 in 10 adolescents or teens have had embarrassing or damaging pictures taken of themselves without their permission, often using cell phone cameras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About 1 in 5 teens have posted or sent sexually suggestive or nude pictures of themselves to others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Girls are somewhat more likely than boys to be involved in cyber bullying</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 xml:space="preserve">The </w:t>
      </w:r>
      <w:proofErr w:type="spellStart"/>
      <w:r w:rsidRPr="00386272">
        <w:rPr>
          <w:rFonts w:ascii="Century Gothic" w:hAnsi="Century Gothic"/>
          <w:sz w:val="24"/>
          <w:szCs w:val="24"/>
        </w:rPr>
        <w:t>Cyberbullying</w:t>
      </w:r>
      <w:proofErr w:type="spellEnd"/>
      <w:r w:rsidRPr="00386272">
        <w:rPr>
          <w:rFonts w:ascii="Century Gothic" w:hAnsi="Century Gothic"/>
          <w:sz w:val="24"/>
          <w:szCs w:val="24"/>
        </w:rPr>
        <w:t xml:space="preserve"> Research Center also did a series of surveys that found these cyber bullying statistics: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Over 80 percent of teens use a cell phone regularly, making it the most popular form of technology and a common medium for cyber bullying</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About half of young people have experienced some form of cyber bullying, and 10 to 20 percent experience it regularly</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Mean, hurtful comments and spreading rumors are the most common type of cyber bullying</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Girls are at least as likely as boys to be cyber bullies or their victims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Boys are more likely to be threatened by cyber bullies than girls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Cyber bullying affects all races</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 xml:space="preserve">Cyber bullying victims are more likely to have low </w:t>
      </w:r>
      <w:proofErr w:type="spellStart"/>
      <w:r w:rsidRPr="00386272">
        <w:rPr>
          <w:rFonts w:ascii="Century Gothic" w:hAnsi="Century Gothic"/>
          <w:sz w:val="24"/>
          <w:szCs w:val="24"/>
        </w:rPr>
        <w:t>self esteem</w:t>
      </w:r>
      <w:proofErr w:type="spellEnd"/>
      <w:r w:rsidRPr="00386272">
        <w:rPr>
          <w:rFonts w:ascii="Century Gothic" w:hAnsi="Century Gothic"/>
          <w:sz w:val="24"/>
          <w:szCs w:val="24"/>
        </w:rPr>
        <w:t xml:space="preserve"> and to consider suicide</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Teens should not share anything through text or instant messaging on their cell phone or the Internet that they would not want to be made public - remind teens that the person they are talking to in messages or online may not be who they think they are, and that things posted electronically may not be secure.</w:t>
      </w:r>
    </w:p>
    <w:p w:rsidR="00F4209E" w:rsidRPr="00386272" w:rsidRDefault="00F4209E" w:rsidP="00386272">
      <w:pPr>
        <w:pStyle w:val="ListParagraph"/>
        <w:numPr>
          <w:ilvl w:val="0"/>
          <w:numId w:val="1"/>
        </w:numPr>
        <w:rPr>
          <w:rFonts w:ascii="Century Gothic" w:hAnsi="Century Gothic"/>
          <w:sz w:val="24"/>
          <w:szCs w:val="24"/>
        </w:rPr>
      </w:pPr>
      <w:r w:rsidRPr="00386272">
        <w:rPr>
          <w:rFonts w:ascii="Century Gothic" w:hAnsi="Century Gothic"/>
          <w:sz w:val="24"/>
          <w:szCs w:val="24"/>
        </w:rPr>
        <w:t>Encourage teens never to share personal information online or to meet someone they only know online.</w:t>
      </w:r>
    </w:p>
    <w:p w:rsidR="00F4209E" w:rsidRDefault="00F4209E" w:rsidP="00F4209E"/>
    <w:p w:rsidR="00F4209E" w:rsidRDefault="00F4209E" w:rsidP="00F4209E"/>
    <w:p w:rsidR="00F4209E" w:rsidRPr="00386272" w:rsidRDefault="00F4209E" w:rsidP="00F4209E">
      <w:pPr>
        <w:rPr>
          <w:rFonts w:ascii="Century Gothic" w:hAnsi="Century Gothic"/>
          <w:b/>
          <w:i/>
          <w:sz w:val="32"/>
          <w:szCs w:val="32"/>
        </w:rPr>
      </w:pPr>
      <w:r w:rsidRPr="00386272">
        <w:rPr>
          <w:rFonts w:ascii="Century Gothic" w:hAnsi="Century Gothic"/>
          <w:b/>
          <w:i/>
          <w:sz w:val="32"/>
          <w:szCs w:val="32"/>
        </w:rPr>
        <w:lastRenderedPageBreak/>
        <w:t xml:space="preserve">Teaching Tolerance magazine: </w:t>
      </w:r>
      <w:proofErr w:type="spellStart"/>
      <w:r w:rsidRPr="00386272">
        <w:rPr>
          <w:rFonts w:ascii="Century Gothic" w:hAnsi="Century Gothic"/>
          <w:b/>
          <w:i/>
          <w:sz w:val="32"/>
          <w:szCs w:val="32"/>
        </w:rPr>
        <w:t>Cyberbullying</w:t>
      </w:r>
      <w:proofErr w:type="spellEnd"/>
    </w:p>
    <w:p w:rsidR="00F4209E" w:rsidRDefault="00F4209E" w:rsidP="00F4209E">
      <w:r>
        <w:t>Number 38: Fall 2010</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Phoebe Prince is loved by her peers. At least, now she is.</w:t>
      </w:r>
    </w:p>
    <w:p w:rsidR="00F4209E" w:rsidRDefault="004334DA" w:rsidP="00F4209E">
      <w:r w:rsidRPr="00386272">
        <w:rPr>
          <w:rFonts w:ascii="Century Gothic" w:hAnsi="Century Gothic"/>
          <w:sz w:val="24"/>
          <w:szCs w:val="24"/>
        </w:rPr>
        <w:t xml:space="preserve"> </w:t>
      </w:r>
      <w:r w:rsidR="00F4209E" w:rsidRPr="00386272">
        <w:rPr>
          <w:rFonts w:ascii="Century Gothic" w:hAnsi="Century Gothic"/>
          <w:sz w:val="24"/>
          <w:szCs w:val="24"/>
        </w:rPr>
        <w:t xml:space="preserve">“This” is what some might call </w:t>
      </w:r>
      <w:proofErr w:type="spellStart"/>
      <w:r w:rsidR="00F4209E" w:rsidRPr="00386272">
        <w:rPr>
          <w:rFonts w:ascii="Century Gothic" w:hAnsi="Century Gothic"/>
          <w:sz w:val="24"/>
          <w:szCs w:val="24"/>
        </w:rPr>
        <w:t>bullicide</w:t>
      </w:r>
      <w:proofErr w:type="spellEnd"/>
      <w:r w:rsidR="00F4209E" w:rsidRPr="00386272">
        <w:rPr>
          <w:rFonts w:ascii="Century Gothic" w:hAnsi="Century Gothic"/>
          <w:sz w:val="24"/>
          <w:szCs w:val="24"/>
        </w:rPr>
        <w:t>—suicide by bullying</w:t>
      </w:r>
      <w:r w:rsidR="00F4209E">
        <w:t>.</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Before Phoebe Prince hanged herself, she was a new student at South Hadley High School in South Hadley, Massachusetts. Phoebe was a newly arrived Irish immigrant, but that doesn’t seem to be what ignited the ire of her peers—or her own self-doubt. Instead, Phoebe reportedly dared to date boys whom others thought should be off limits to her.</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Girls at Phoebe’s school reportedly called her an “Irish slut,” a “whore” and a “bitch,” viciously harassing her in person and on Facebook. Public documents indicate that at least one student gloated after Phoebe took her own life, “I don’t care that she’s dead.”</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 xml:space="preserve">The Mean Girls, along with two male students, also face an array of criminal charges for allegedly bullying Phoebe Prince. Since then, it’s become clear that Phoebe’s reasons for taking her own life were complicated. </w:t>
      </w:r>
      <w:proofErr w:type="gramStart"/>
      <w:r w:rsidRPr="00386272">
        <w:rPr>
          <w:rFonts w:ascii="Century Gothic" w:hAnsi="Century Gothic"/>
          <w:sz w:val="24"/>
          <w:szCs w:val="24"/>
        </w:rPr>
        <w:t>She had struggled with depression and had even attempted suicide once before.</w:t>
      </w:r>
      <w:proofErr w:type="gramEnd"/>
      <w:r w:rsidRPr="00386272">
        <w:rPr>
          <w:rFonts w:ascii="Century Gothic" w:hAnsi="Century Gothic"/>
          <w:sz w:val="24"/>
          <w:szCs w:val="24"/>
        </w:rPr>
        <w:t xml:space="preserve"> But the bullying she endured definitely had an impact on her.</w:t>
      </w:r>
    </w:p>
    <w:p w:rsidR="00F4209E" w:rsidRPr="00386272" w:rsidRDefault="00F4209E" w:rsidP="00F4209E">
      <w:pPr>
        <w:rPr>
          <w:rFonts w:ascii="Century Gothic" w:hAnsi="Century Gothic"/>
          <w:sz w:val="24"/>
          <w:szCs w:val="24"/>
        </w:rPr>
      </w:pPr>
      <w:r w:rsidRPr="00386272">
        <w:rPr>
          <w:rFonts w:ascii="Century Gothic" w:hAnsi="Century Gothic"/>
          <w:sz w:val="24"/>
          <w:szCs w:val="24"/>
        </w:rPr>
        <w:t xml:space="preserve">These tools give them access to a dizzying array of social media. Some of them, such as Twitter and Facebook, are well known among parents and teachers. But others, such as </w:t>
      </w:r>
      <w:proofErr w:type="spellStart"/>
      <w:r w:rsidRPr="00386272">
        <w:rPr>
          <w:rFonts w:ascii="Century Gothic" w:hAnsi="Century Gothic"/>
          <w:sz w:val="24"/>
          <w:szCs w:val="24"/>
        </w:rPr>
        <w:t>Formspring</w:t>
      </w:r>
      <w:proofErr w:type="spellEnd"/>
      <w:r w:rsidRPr="00386272">
        <w:rPr>
          <w:rFonts w:ascii="Century Gothic" w:hAnsi="Century Gothic"/>
          <w:sz w:val="24"/>
          <w:szCs w:val="24"/>
        </w:rPr>
        <w:t xml:space="preserve">, fly well below the radar of most adults. Yet </w:t>
      </w:r>
      <w:proofErr w:type="gramStart"/>
      <w:r w:rsidRPr="00386272">
        <w:rPr>
          <w:rFonts w:ascii="Century Gothic" w:hAnsi="Century Gothic"/>
          <w:sz w:val="24"/>
          <w:szCs w:val="24"/>
        </w:rPr>
        <w:t>it’s</w:t>
      </w:r>
      <w:proofErr w:type="gramEnd"/>
      <w:r w:rsidRPr="00386272">
        <w:rPr>
          <w:rFonts w:ascii="Century Gothic" w:hAnsi="Century Gothic"/>
          <w:sz w:val="24"/>
          <w:szCs w:val="24"/>
        </w:rPr>
        <w:t xml:space="preserve"> sites like </w:t>
      </w:r>
      <w:proofErr w:type="spellStart"/>
      <w:r w:rsidRPr="00386272">
        <w:rPr>
          <w:rFonts w:ascii="Century Gothic" w:hAnsi="Century Gothic"/>
          <w:sz w:val="24"/>
          <w:szCs w:val="24"/>
        </w:rPr>
        <w:t>Formspring</w:t>
      </w:r>
      <w:proofErr w:type="spellEnd"/>
      <w:r w:rsidRPr="00386272">
        <w:rPr>
          <w:rFonts w:ascii="Century Gothic" w:hAnsi="Century Gothic"/>
          <w:sz w:val="24"/>
          <w:szCs w:val="24"/>
        </w:rPr>
        <w:t xml:space="preserve"> that can create the biggest headaches. </w:t>
      </w:r>
      <w:proofErr w:type="spellStart"/>
      <w:r w:rsidRPr="00386272">
        <w:rPr>
          <w:rFonts w:ascii="Century Gothic" w:hAnsi="Century Gothic"/>
          <w:sz w:val="24"/>
          <w:szCs w:val="24"/>
        </w:rPr>
        <w:t>Formspring</w:t>
      </w:r>
      <w:proofErr w:type="spellEnd"/>
      <w:r w:rsidRPr="00386272">
        <w:rPr>
          <w:rFonts w:ascii="Century Gothic" w:hAnsi="Century Gothic"/>
          <w:sz w:val="24"/>
          <w:szCs w:val="24"/>
        </w:rPr>
        <w:t xml:space="preserve"> offers its users total anonymity. That makes it at once a huge draw for curious teenagers and a nearly perfect medium for </w:t>
      </w:r>
      <w:proofErr w:type="spellStart"/>
      <w:r w:rsidRPr="00386272">
        <w:rPr>
          <w:rFonts w:ascii="Century Gothic" w:hAnsi="Century Gothic"/>
          <w:sz w:val="24"/>
          <w:szCs w:val="24"/>
        </w:rPr>
        <w:t>cyberbullies</w:t>
      </w:r>
      <w:proofErr w:type="spellEnd"/>
      <w:r w:rsidRPr="00386272">
        <w:rPr>
          <w:rFonts w:ascii="Century Gothic" w:hAnsi="Century Gothic"/>
          <w:sz w:val="24"/>
          <w:szCs w:val="24"/>
        </w:rPr>
        <w:t>.</w:t>
      </w:r>
    </w:p>
    <w:p w:rsidR="00F4209E" w:rsidRDefault="00F4209E" w:rsidP="00F4209E"/>
    <w:sectPr w:rsidR="00F4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03C8"/>
    <w:multiLevelType w:val="hybridMultilevel"/>
    <w:tmpl w:val="CB8EC054"/>
    <w:lvl w:ilvl="0" w:tplc="65B8AE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1B"/>
    <w:rsid w:val="00386272"/>
    <w:rsid w:val="004334DA"/>
    <w:rsid w:val="005040B3"/>
    <w:rsid w:val="00601A7C"/>
    <w:rsid w:val="00626E37"/>
    <w:rsid w:val="00791732"/>
    <w:rsid w:val="008757CF"/>
    <w:rsid w:val="008F2F1B"/>
    <w:rsid w:val="009D1DBE"/>
    <w:rsid w:val="00A754B1"/>
    <w:rsid w:val="00AB2D98"/>
    <w:rsid w:val="00F4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1B"/>
    <w:rPr>
      <w:color w:val="0000FF" w:themeColor="hyperlink"/>
      <w:u w:val="single"/>
    </w:rPr>
  </w:style>
  <w:style w:type="paragraph" w:styleId="BalloonText">
    <w:name w:val="Balloon Text"/>
    <w:basedOn w:val="Normal"/>
    <w:link w:val="BalloonTextChar"/>
    <w:uiPriority w:val="99"/>
    <w:semiHidden/>
    <w:unhideWhenUsed/>
    <w:rsid w:val="00F4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9E"/>
    <w:rPr>
      <w:rFonts w:ascii="Tahoma" w:hAnsi="Tahoma" w:cs="Tahoma"/>
      <w:sz w:val="16"/>
      <w:szCs w:val="16"/>
    </w:rPr>
  </w:style>
  <w:style w:type="paragraph" w:styleId="ListParagraph">
    <w:name w:val="List Paragraph"/>
    <w:basedOn w:val="Normal"/>
    <w:uiPriority w:val="34"/>
    <w:qFormat/>
    <w:rsid w:val="00791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1B"/>
    <w:rPr>
      <w:color w:val="0000FF" w:themeColor="hyperlink"/>
      <w:u w:val="single"/>
    </w:rPr>
  </w:style>
  <w:style w:type="paragraph" w:styleId="BalloonText">
    <w:name w:val="Balloon Text"/>
    <w:basedOn w:val="Normal"/>
    <w:link w:val="BalloonTextChar"/>
    <w:uiPriority w:val="99"/>
    <w:semiHidden/>
    <w:unhideWhenUsed/>
    <w:rsid w:val="00F4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9E"/>
    <w:rPr>
      <w:rFonts w:ascii="Tahoma" w:hAnsi="Tahoma" w:cs="Tahoma"/>
      <w:sz w:val="16"/>
      <w:szCs w:val="16"/>
    </w:rPr>
  </w:style>
  <w:style w:type="paragraph" w:styleId="ListParagraph">
    <w:name w:val="List Paragraph"/>
    <w:basedOn w:val="Normal"/>
    <w:uiPriority w:val="34"/>
    <w:qFormat/>
    <w:rsid w:val="0079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cp:lastPrinted>2013-09-12T18:08:00Z</cp:lastPrinted>
  <dcterms:created xsi:type="dcterms:W3CDTF">2013-09-17T20:53:00Z</dcterms:created>
  <dcterms:modified xsi:type="dcterms:W3CDTF">2013-09-17T20:53:00Z</dcterms:modified>
</cp:coreProperties>
</file>