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37" w:rsidRDefault="00476D4A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1.2 HW Key:</w:t>
      </w:r>
    </w:p>
    <w:p w:rsidR="00476D4A" w:rsidRDefault="00476D4A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18) Q, R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19) Q, R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21) Q, R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25) I, R</w:t>
      </w:r>
    </w:p>
    <w:p w:rsidR="00476D4A" w:rsidRDefault="00476D4A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26) Inverse +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27) </w:t>
      </w:r>
      <w:proofErr w:type="spellStart"/>
      <w:r>
        <w:rPr>
          <w:rFonts w:ascii="Arial Unicode MS" w:eastAsia="Arial Unicode MS" w:hAnsi="Arial Unicode MS" w:cs="Arial Unicode MS"/>
          <w:sz w:val="44"/>
          <w:szCs w:val="44"/>
        </w:rPr>
        <w:t>Distr</w:t>
      </w:r>
      <w:proofErr w:type="spellEnd"/>
      <w:r>
        <w:rPr>
          <w:rFonts w:ascii="Arial Unicode MS" w:eastAsia="Arial Unicode MS" w:hAnsi="Arial Unicode MS" w:cs="Arial Unicode MS"/>
          <w:sz w:val="44"/>
          <w:szCs w:val="44"/>
        </w:rPr>
        <w:t xml:space="preserve"> Prop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31) 8; </w:t>
      </w:r>
      <m:oMath>
        <m:r>
          <w:rPr>
            <w:rFonts w:ascii="Cambria Math" w:eastAsia="Arial Unicode MS" w:hAnsi="Cambria Math" w:cs="Arial Unicode MS"/>
            <w:sz w:val="44"/>
            <w:szCs w:val="44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8</m:t>
            </m:r>
          </m:den>
        </m:f>
      </m:oMath>
      <w:r>
        <w:rPr>
          <w:rFonts w:ascii="Arial Unicode MS" w:eastAsia="Arial Unicode MS" w:hAnsi="Arial Unicode MS" w:cs="Arial Unicode MS"/>
          <w:sz w:val="44"/>
          <w:szCs w:val="44"/>
        </w:rPr>
        <w:t xml:space="preserve"> </w:t>
      </w:r>
    </w:p>
    <w:p w:rsidR="00476D4A" w:rsidRDefault="00476D4A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32) 0.25; - 4 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33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 xml:space="preserve">) </w:t>
      </w:r>
      <w:proofErr w:type="gramEnd"/>
      <m:oMath>
        <m:r>
          <w:rPr>
            <w:rFonts w:ascii="Cambria Math" w:eastAsia="Arial Unicode MS" w:hAnsi="Cambria Math" w:cs="Arial Unicode MS"/>
            <w:sz w:val="44"/>
            <w:szCs w:val="44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6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13</m:t>
            </m:r>
          </m:den>
        </m:f>
      </m:oMath>
      <w:r>
        <w:rPr>
          <w:rFonts w:ascii="Arial Unicode MS" w:eastAsia="Arial Unicode MS" w:hAnsi="Arial Unicode MS" w:cs="Arial Unicode MS"/>
          <w:sz w:val="44"/>
          <w:szCs w:val="44"/>
        </w:rPr>
        <w:t xml:space="preserve">;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13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6</m:t>
            </m:r>
          </m:den>
        </m:f>
      </m:oMath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36a) 16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4</m:t>
            </m:r>
          </m:den>
        </m:f>
      </m:oMath>
      <w:r>
        <w:rPr>
          <w:rFonts w:ascii="Arial Unicode MS" w:eastAsia="Arial Unicode MS" w:hAnsi="Arial Unicode MS" w:cs="Arial Unicode MS"/>
          <w:sz w:val="44"/>
          <w:szCs w:val="4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44"/>
          <w:szCs w:val="44"/>
        </w:rPr>
        <w:t>lb</w:t>
      </w:r>
      <w:proofErr w:type="spellEnd"/>
    </w:p>
    <w:p w:rsidR="00476D4A" w:rsidRDefault="00476D4A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37) 12b + 6c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40) 38a – 50b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42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>)  –</w:t>
      </w:r>
      <w:proofErr w:type="gramEnd"/>
      <w:r>
        <w:rPr>
          <w:rFonts w:ascii="Arial Unicode MS" w:eastAsia="Arial Unicode MS" w:hAnsi="Arial Unicode MS" w:cs="Arial Unicode MS"/>
          <w:sz w:val="44"/>
          <w:szCs w:val="44"/>
        </w:rPr>
        <w:t xml:space="preserve"> 74x + 2z</w:t>
      </w:r>
    </w:p>
    <w:p w:rsidR="00476D4A" w:rsidRDefault="00476D4A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46)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19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6</m:t>
            </m:r>
          </m:den>
        </m:f>
      </m:oMath>
      <w:r>
        <w:rPr>
          <w:rFonts w:ascii="Arial Unicode MS" w:eastAsia="Arial Unicode MS" w:hAnsi="Arial Unicode MS" w:cs="Arial Unicode MS"/>
          <w:sz w:val="44"/>
          <w:szCs w:val="44"/>
        </w:rPr>
        <w:t xml:space="preserve">x +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13</m:t>
            </m:r>
          </m:num>
          <m:den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6</m:t>
            </m:r>
          </m:den>
        </m:f>
        <m:r>
          <w:rPr>
            <w:rFonts w:ascii="Cambria Math" w:eastAsia="Arial Unicode MS" w:hAnsi="Cambria Math" w:cs="Arial Unicode MS"/>
            <w:sz w:val="44"/>
            <w:szCs w:val="44"/>
          </w:rPr>
          <m:t>y</m:t>
        </m:r>
      </m:oMath>
      <w:r>
        <w:rPr>
          <w:rFonts w:ascii="Arial Unicode MS" w:eastAsia="Arial Unicode MS" w:hAnsi="Arial Unicode MS" w:cs="Arial Unicode MS"/>
          <w:sz w:val="44"/>
          <w:szCs w:val="44"/>
        </w:rPr>
        <w:tab/>
        <w:t>53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 xml:space="preserve">) </w:t>
      </w:r>
      <w:proofErr w:type="gramEnd"/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44"/>
                <w:szCs w:val="44"/>
              </w:rPr>
              <m:t>81</m:t>
            </m:r>
          </m:e>
        </m:rad>
      </m:oMath>
      <w:r>
        <w:rPr>
          <w:rFonts w:ascii="Arial Unicode MS" w:eastAsia="Arial Unicode MS" w:hAnsi="Arial Unicode MS" w:cs="Arial Unicode MS"/>
          <w:sz w:val="44"/>
          <w:szCs w:val="44"/>
        </w:rPr>
        <w:t>; it’s rational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>55) No   65) B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</w:p>
    <w:p w:rsidR="00476D4A" w:rsidRPr="00476D4A" w:rsidRDefault="00476D4A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>73) 10x(x – 2)</w:t>
      </w:r>
      <w:r>
        <w:rPr>
          <w:rFonts w:ascii="Arial Unicode MS" w:eastAsia="Arial Unicode MS" w:hAnsi="Arial Unicode MS" w:cs="Arial Unicode MS"/>
          <w:sz w:val="44"/>
          <w:szCs w:val="44"/>
        </w:rPr>
        <w:tab/>
        <w:t xml:space="preserve">  74) 7(x – 3)(x + 1)</w:t>
      </w:r>
      <w:r>
        <w:rPr>
          <w:rFonts w:ascii="Arial Unicode MS" w:eastAsia="Arial Unicode MS" w:hAnsi="Arial Unicode MS" w:cs="Arial Unicode MS"/>
          <w:sz w:val="44"/>
          <w:szCs w:val="44"/>
        </w:rPr>
        <w:tab/>
      </w:r>
      <w:bookmarkStart w:id="0" w:name="_GoBack"/>
      <w:bookmarkEnd w:id="0"/>
      <w:r>
        <w:rPr>
          <w:rFonts w:ascii="Arial Unicode MS" w:eastAsia="Arial Unicode MS" w:hAnsi="Arial Unicode MS" w:cs="Arial Unicode MS"/>
          <w:sz w:val="44"/>
          <w:szCs w:val="44"/>
        </w:rPr>
        <w:t>79)b</w:t>
      </w:r>
      <w:r>
        <w:rPr>
          <w:rFonts w:ascii="Arial Unicode MS" w:eastAsia="Arial Unicode MS" w:hAnsi="Arial Unicode MS" w:cs="Arial Unicode MS"/>
          <w:sz w:val="44"/>
          <w:szCs w:val="4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44"/>
          <w:szCs w:val="44"/>
        </w:rPr>
        <w:t xml:space="preserve"> – 10b + 21</w:t>
      </w:r>
    </w:p>
    <w:sectPr w:rsidR="00476D4A" w:rsidRPr="00476D4A" w:rsidSect="00476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A"/>
    <w:rsid w:val="00476D4A"/>
    <w:rsid w:val="009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D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D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2014-08-22T23:12:00Z</dcterms:created>
  <dcterms:modified xsi:type="dcterms:W3CDTF">2014-08-22T23:20:00Z</dcterms:modified>
</cp:coreProperties>
</file>